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68" w:rsidRPr="00481B7F" w:rsidRDefault="00674D68" w:rsidP="00674D68">
      <w:pPr>
        <w:tabs>
          <w:tab w:val="left" w:pos="3045"/>
          <w:tab w:val="center" w:pos="4323"/>
          <w:tab w:val="left" w:pos="5865"/>
        </w:tabs>
        <w:ind w:rightChars="-24" w:right="-58"/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8106410</wp:posOffset>
                </wp:positionH>
                <wp:positionV relativeFrom="paragraph">
                  <wp:posOffset>-349250</wp:posOffset>
                </wp:positionV>
                <wp:extent cx="762000" cy="469900"/>
                <wp:effectExtent l="0" t="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D68" w:rsidRPr="00453A54" w:rsidRDefault="00674D68" w:rsidP="00674D68">
                            <w:pPr>
                              <w:rPr>
                                <w:color w:val="FF0000"/>
                              </w:rPr>
                            </w:pPr>
                            <w:r w:rsidRPr="00453A54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8.3pt;margin-top:-27.5pt;width:60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" stroked="f">
                <v:textbox>
                  <w:txbxContent>
                    <w:p w:rsidR="00674D68" w:rsidRPr="00453A54" w:rsidRDefault="00674D68" w:rsidP="00674D68">
                      <w:pPr>
                        <w:rPr>
                          <w:color w:val="FF0000"/>
                        </w:rPr>
                      </w:pPr>
                      <w:r w:rsidRPr="00453A54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81B7F">
        <w:rPr>
          <w:rFonts w:ascii="新細明體" w:hAnsi="新細明體" w:cs="新細明體" w:hint="eastAsia"/>
          <w:color w:val="000000"/>
          <w:kern w:val="0"/>
          <w:sz w:val="44"/>
          <w:szCs w:val="44"/>
        </w:rPr>
        <w:t>啟英高中OO群（科）實習場所月檢修紀錄</w:t>
      </w:r>
      <w:bookmarkEnd w:id="0"/>
      <w:r w:rsidRPr="00481B7F">
        <w:rPr>
          <w:rFonts w:ascii="新細明體" w:hAnsi="新細明體" w:cs="新細明體" w:hint="eastAsia"/>
          <w:color w:val="000000"/>
          <w:kern w:val="0"/>
          <w:sz w:val="44"/>
          <w:szCs w:val="44"/>
        </w:rPr>
        <w:t>表</w:t>
      </w:r>
    </w:p>
    <w:tbl>
      <w:tblPr>
        <w:tblW w:w="144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1387"/>
        <w:gridCol w:w="908"/>
        <w:gridCol w:w="709"/>
        <w:gridCol w:w="2660"/>
        <w:gridCol w:w="1134"/>
        <w:gridCol w:w="1559"/>
        <w:gridCol w:w="1985"/>
        <w:gridCol w:w="1843"/>
        <w:gridCol w:w="1560"/>
      </w:tblGrid>
      <w:tr w:rsidR="00674D68" w:rsidRPr="00481B7F" w:rsidTr="00AE6589">
        <w:trPr>
          <w:trHeight w:val="468"/>
        </w:trPr>
        <w:tc>
          <w:tcPr>
            <w:tcW w:w="2102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實習場所編號</w:t>
            </w:r>
          </w:p>
        </w:tc>
        <w:tc>
          <w:tcPr>
            <w:tcW w:w="1617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40"/>
                <w:szCs w:val="4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實習場所名稱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檢查日期：103年9月30日</w:t>
            </w:r>
          </w:p>
        </w:tc>
      </w:tr>
      <w:tr w:rsidR="00674D68" w:rsidRPr="00481B7F" w:rsidTr="00AE6589">
        <w:trPr>
          <w:trHeight w:val="648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規格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設備現況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損壞/維修</w:t>
            </w: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br/>
              <w:t>數量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送修時間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維修狀況說明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最終設備狀況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備註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24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proofErr w:type="gramStart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完善□</w:t>
            </w:r>
            <w:proofErr w:type="gramEnd"/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損壞□待維修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□完修□待報廢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74D68" w:rsidRPr="00481B7F" w:rsidTr="00AE6589">
        <w:trPr>
          <w:trHeight w:val="396"/>
        </w:trPr>
        <w:tc>
          <w:tcPr>
            <w:tcW w:w="3719" w:type="dxa"/>
            <w:gridSpan w:val="4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保管老師</w:t>
            </w:r>
          </w:p>
        </w:tc>
        <w:tc>
          <w:tcPr>
            <w:tcW w:w="3794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科主任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實習組長</w:t>
            </w: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>實習主任</w:t>
            </w:r>
          </w:p>
        </w:tc>
      </w:tr>
      <w:tr w:rsidR="00674D68" w:rsidRPr="00481B7F" w:rsidTr="00AE6589">
        <w:trPr>
          <w:trHeight w:val="846"/>
        </w:trPr>
        <w:tc>
          <w:tcPr>
            <w:tcW w:w="3719" w:type="dxa"/>
            <w:gridSpan w:val="4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794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  <w:hideMark/>
          </w:tcPr>
          <w:p w:rsidR="00674D68" w:rsidRPr="00481B7F" w:rsidRDefault="00674D68" w:rsidP="00AE6589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81B7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15256A" w:rsidRDefault="000561BA"/>
    <w:sectPr w:rsidR="0015256A" w:rsidSect="00674D68">
      <w:pgSz w:w="16838" w:h="11906" w:orient="landscape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BA" w:rsidRDefault="000561BA" w:rsidP="00674D68">
      <w:r>
        <w:separator/>
      </w:r>
    </w:p>
  </w:endnote>
  <w:endnote w:type="continuationSeparator" w:id="0">
    <w:p w:rsidR="000561BA" w:rsidRDefault="000561BA" w:rsidP="0067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BA" w:rsidRDefault="000561BA" w:rsidP="00674D68">
      <w:r>
        <w:separator/>
      </w:r>
    </w:p>
  </w:footnote>
  <w:footnote w:type="continuationSeparator" w:id="0">
    <w:p w:rsidR="000561BA" w:rsidRDefault="000561BA" w:rsidP="00674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5F"/>
    <w:rsid w:val="000561BA"/>
    <w:rsid w:val="004C715F"/>
    <w:rsid w:val="00674D68"/>
    <w:rsid w:val="00723BD1"/>
    <w:rsid w:val="009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D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D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2014-08-29T05:23:00Z</dcterms:created>
  <dcterms:modified xsi:type="dcterms:W3CDTF">2014-08-29T05:25:00Z</dcterms:modified>
</cp:coreProperties>
</file>